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62ED3" w:rsidRPr="00A7776E" w:rsidRDefault="00000000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A7776E">
        <w:rPr>
          <w:rFonts w:ascii="Arial" w:eastAsia="Arial" w:hAnsi="Arial" w:cs="Arial"/>
          <w:b/>
          <w:bCs/>
          <w:sz w:val="22"/>
          <w:szCs w:val="22"/>
        </w:rPr>
        <w:t>UNIVERSIDADE ESTADUAL DO PARANÁ – UNESPAR</w:t>
      </w:r>
    </w:p>
    <w:p w14:paraId="00000002" w14:textId="77777777" w:rsidR="00C62ED3" w:rsidRPr="00A7776E" w:rsidRDefault="00000000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proofErr w:type="spellStart"/>
      <w:r w:rsidRPr="00A7776E">
        <w:rPr>
          <w:rFonts w:ascii="Arial" w:eastAsia="Arial" w:hAnsi="Arial" w:cs="Arial"/>
          <w:b/>
          <w:bCs/>
          <w:sz w:val="22"/>
          <w:szCs w:val="22"/>
        </w:rPr>
        <w:t>Pró-Reitoria</w:t>
      </w:r>
      <w:proofErr w:type="spellEnd"/>
      <w:r w:rsidRPr="00A7776E">
        <w:rPr>
          <w:rFonts w:ascii="Arial" w:eastAsia="Arial" w:hAnsi="Arial" w:cs="Arial"/>
          <w:b/>
          <w:bCs/>
          <w:sz w:val="22"/>
          <w:szCs w:val="22"/>
        </w:rPr>
        <w:t xml:space="preserve"> de Pesquisa e Pós-Graduação – PRPPG</w:t>
      </w:r>
    </w:p>
    <w:p w14:paraId="00000003" w14:textId="77777777" w:rsidR="00C62ED3" w:rsidRPr="00A7776E" w:rsidRDefault="00000000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A7776E">
        <w:rPr>
          <w:rFonts w:ascii="Arial" w:eastAsia="Arial" w:hAnsi="Arial" w:cs="Arial"/>
          <w:b/>
          <w:bCs/>
          <w:sz w:val="22"/>
          <w:szCs w:val="22"/>
        </w:rPr>
        <w:t>Escritório de Relações Internacionais - ERI</w:t>
      </w:r>
    </w:p>
    <w:p w14:paraId="00000004" w14:textId="77777777" w:rsidR="00C62ED3" w:rsidRPr="00A7776E" w:rsidRDefault="00C62ED3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0000000A" w14:textId="77777777" w:rsidR="00C62ED3" w:rsidRPr="00A7776E" w:rsidRDefault="00000000">
      <w:pPr>
        <w:jc w:val="center"/>
        <w:rPr>
          <w:rFonts w:ascii="Arial" w:eastAsia="Arial" w:hAnsi="Arial" w:cs="Arial"/>
          <w:sz w:val="22"/>
          <w:szCs w:val="22"/>
        </w:rPr>
      </w:pPr>
      <w:r w:rsidRPr="00A7776E">
        <w:rPr>
          <w:rFonts w:ascii="Arial" w:eastAsia="Arial" w:hAnsi="Arial" w:cs="Arial"/>
          <w:b/>
          <w:bCs/>
          <w:sz w:val="22"/>
          <w:szCs w:val="22"/>
        </w:rPr>
        <w:t>REDE CIÊNCIA GLOBALMENTE RELEVANTE E SOCIALMENTE RESPONSÁVEL</w:t>
      </w:r>
    </w:p>
    <w:p w14:paraId="31DF0116" w14:textId="77777777" w:rsidR="00ED0FA2" w:rsidRPr="00ED0FA2" w:rsidRDefault="00ED0FA2">
      <w:pPr>
        <w:pStyle w:val="Ttulo1"/>
        <w:spacing w:before="0" w:line="24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BE1F5FB" w14:textId="06A68B0F" w:rsidR="00AD16C2" w:rsidRPr="00AD16C2" w:rsidRDefault="00000000" w:rsidP="00AD16C2">
      <w:pPr>
        <w:pStyle w:val="Ttulo1"/>
        <w:jc w:val="center"/>
        <w:rPr>
          <w:rFonts w:ascii="Arial" w:eastAsia="Arial" w:hAnsi="Arial" w:cs="Arial"/>
          <w:color w:val="000000"/>
          <w:sz w:val="22"/>
          <w:szCs w:val="22"/>
        </w:rPr>
      </w:pPr>
      <w:bookmarkStart w:id="0" w:name="_Hlk234480931"/>
      <w:r w:rsidRPr="00AD16C2">
        <w:rPr>
          <w:rFonts w:ascii="Arial" w:eastAsia="Arial" w:hAnsi="Arial" w:cs="Arial"/>
          <w:color w:val="000000"/>
          <w:sz w:val="22"/>
          <w:szCs w:val="22"/>
        </w:rPr>
        <w:t>ANEXO IV.</w:t>
      </w:r>
    </w:p>
    <w:p w14:paraId="000001E6" w14:textId="495BA551" w:rsidR="00C62ED3" w:rsidRDefault="00000000" w:rsidP="00AD16C2">
      <w:pPr>
        <w:pStyle w:val="Ttulo1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AD16C2">
        <w:rPr>
          <w:rFonts w:ascii="Arial" w:eastAsia="Arial" w:hAnsi="Arial" w:cs="Arial"/>
          <w:color w:val="000000"/>
          <w:sz w:val="22"/>
          <w:szCs w:val="22"/>
        </w:rPr>
        <w:t>DECLARAÇÃO DE RECONHECIMENTO DE FLUÊNCIA LINGUÍSTICA - CAPACITAÇÃO DE CURTA DURAÇÃO</w:t>
      </w:r>
    </w:p>
    <w:bookmarkEnd w:id="0"/>
    <w:p w14:paraId="5416146E" w14:textId="77777777" w:rsidR="00AD16C2" w:rsidRPr="00AD16C2" w:rsidRDefault="00AD16C2" w:rsidP="00AD16C2">
      <w:pPr>
        <w:rPr>
          <w:rFonts w:eastAsia="Arial"/>
        </w:rPr>
      </w:pPr>
    </w:p>
    <w:p w14:paraId="000001E7" w14:textId="77777777" w:rsidR="00C62ED3" w:rsidRDefault="00C62ED3">
      <w:pPr>
        <w:jc w:val="center"/>
        <w:rPr>
          <w:rFonts w:ascii="Arial" w:eastAsia="Arial" w:hAnsi="Arial" w:cs="Arial"/>
          <w:color w:val="000000"/>
        </w:rPr>
      </w:pPr>
    </w:p>
    <w:p w14:paraId="000001E8" w14:textId="77777777" w:rsidR="00C62ED3" w:rsidRDefault="00000000">
      <w:pP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TIMBRE DA IES</w:t>
      </w:r>
    </w:p>
    <w:p w14:paraId="0F9C075A" w14:textId="77777777" w:rsidR="00AD16C2" w:rsidRDefault="00AD16C2">
      <w:pPr>
        <w:jc w:val="center"/>
        <w:rPr>
          <w:rFonts w:ascii="Arial" w:eastAsia="Arial" w:hAnsi="Arial" w:cs="Arial"/>
          <w:color w:val="000000"/>
        </w:rPr>
      </w:pPr>
    </w:p>
    <w:p w14:paraId="000001E9" w14:textId="77777777" w:rsidR="00C62ED3" w:rsidRDefault="00C62ED3">
      <w:pPr>
        <w:jc w:val="center"/>
        <w:rPr>
          <w:rFonts w:ascii="Arial" w:eastAsia="Arial" w:hAnsi="Arial" w:cs="Arial"/>
          <w:color w:val="000000"/>
        </w:rPr>
      </w:pPr>
    </w:p>
    <w:p w14:paraId="000001EA" w14:textId="77777777" w:rsidR="00C62ED3" w:rsidRDefault="00000000">
      <w:pP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Declaração de Reconhecimento da Fluência Linguística</w:t>
      </w:r>
    </w:p>
    <w:p w14:paraId="03B0C9A9" w14:textId="77777777" w:rsidR="00AD16C2" w:rsidRDefault="00AD16C2">
      <w:pPr>
        <w:jc w:val="center"/>
        <w:rPr>
          <w:rFonts w:ascii="Arial" w:eastAsia="Arial" w:hAnsi="Arial" w:cs="Arial"/>
          <w:color w:val="000000"/>
        </w:rPr>
      </w:pPr>
    </w:p>
    <w:p w14:paraId="7B635AB8" w14:textId="77777777" w:rsidR="00AD16C2" w:rsidRDefault="00AD16C2">
      <w:pPr>
        <w:jc w:val="center"/>
        <w:rPr>
          <w:rFonts w:ascii="Arial" w:eastAsia="Arial" w:hAnsi="Arial" w:cs="Arial"/>
          <w:color w:val="000000"/>
        </w:rPr>
      </w:pPr>
    </w:p>
    <w:p w14:paraId="000001EB" w14:textId="77777777" w:rsidR="00C62ED3" w:rsidRDefault="00C62ED3">
      <w:pPr>
        <w:jc w:val="center"/>
        <w:rPr>
          <w:rFonts w:ascii="Arial" w:eastAsia="Arial" w:hAnsi="Arial" w:cs="Arial"/>
          <w:color w:val="000000"/>
        </w:rPr>
      </w:pPr>
    </w:p>
    <w:p w14:paraId="000001EC" w14:textId="77777777" w:rsidR="00C62ED3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Declaro, como superior imediato/supervisor(a) do(a) ___________________________________________________ que ele(a) possui as competências linguísticas necessárias no idioma _____________________ (língua estrangeira), como evidenciado ao longo de nossos contatos até o momento. A habilidade comunicativa do candidato é suficiente para o desenvolvimento das atividades que ele(a) irá exercer no exterior.</w:t>
      </w:r>
    </w:p>
    <w:p w14:paraId="000001ED" w14:textId="77777777" w:rsidR="00C62ED3" w:rsidRDefault="00000000">
      <w:pPr>
        <w:jc w:val="both"/>
        <w:rPr>
          <w:rFonts w:ascii="Arial" w:eastAsia="Arial" w:hAnsi="Arial" w:cs="Arial"/>
        </w:rPr>
      </w:pPr>
      <w:sdt>
        <w:sdtPr>
          <w:tag w:val="goog_rdk_24"/>
          <w:id w:val="-1290443155"/>
        </w:sdtPr>
        <w:sdtContent/>
      </w:sdt>
      <w:r>
        <w:rPr>
          <w:rFonts w:ascii="Arial" w:eastAsia="Arial" w:hAnsi="Arial" w:cs="Arial"/>
        </w:rPr>
        <w:t>É importante ressaltar que a instituição que irá recebê-lo(a) no exterior não exige a apresentação de um comprovante de proficiência emitido por uma certificadora para essa capacitação.</w:t>
      </w:r>
    </w:p>
    <w:p w14:paraId="000001EE" w14:textId="77777777" w:rsidR="00C62ED3" w:rsidRDefault="00C62ED3">
      <w:pPr>
        <w:jc w:val="both"/>
        <w:rPr>
          <w:rFonts w:ascii="Arial" w:eastAsia="Arial" w:hAnsi="Arial" w:cs="Arial"/>
        </w:rPr>
      </w:pPr>
    </w:p>
    <w:p w14:paraId="000001EF" w14:textId="77777777" w:rsidR="00C62ED3" w:rsidRDefault="00C62ED3">
      <w:pPr>
        <w:jc w:val="both"/>
        <w:rPr>
          <w:rFonts w:ascii="Arial" w:eastAsia="Arial" w:hAnsi="Arial" w:cs="Arial"/>
        </w:rPr>
      </w:pPr>
    </w:p>
    <w:p w14:paraId="000001F0" w14:textId="77777777" w:rsidR="00C62ED3" w:rsidRDefault="00000000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</w:t>
      </w:r>
      <w:r>
        <w:rPr>
          <w:rFonts w:ascii="Arial" w:eastAsia="Arial" w:hAnsi="Arial" w:cs="Arial"/>
        </w:rPr>
        <w:br/>
        <w:t>Nome</w:t>
      </w:r>
      <w:r>
        <w:rPr>
          <w:rFonts w:ascii="Arial" w:eastAsia="Arial" w:hAnsi="Arial" w:cs="Arial"/>
        </w:rPr>
        <w:br/>
        <w:t>IES</w:t>
      </w:r>
    </w:p>
    <w:p w14:paraId="000001F1" w14:textId="77777777" w:rsidR="00C62ED3" w:rsidRDefault="00000000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(A declaração deverá ser emitida em papel timbrado e assinada pelo superior imediato no Brasil ou supervisor no exterior.)</w:t>
      </w:r>
    </w:p>
    <w:p w14:paraId="000001F2" w14:textId="77777777" w:rsidR="00C62ED3" w:rsidRDefault="00C62ED3">
      <w:pPr>
        <w:jc w:val="both"/>
        <w:rPr>
          <w:rFonts w:ascii="Arial" w:eastAsia="Arial" w:hAnsi="Arial" w:cs="Arial"/>
        </w:rPr>
      </w:pPr>
    </w:p>
    <w:p w14:paraId="000001F3" w14:textId="77777777" w:rsidR="00C62ED3" w:rsidRDefault="00C62ED3">
      <w:pPr>
        <w:jc w:val="both"/>
        <w:rPr>
          <w:rFonts w:ascii="Arial" w:eastAsia="Arial" w:hAnsi="Arial" w:cs="Arial"/>
        </w:rPr>
      </w:pPr>
    </w:p>
    <w:p w14:paraId="000001F4" w14:textId="77777777" w:rsidR="00C62ED3" w:rsidRDefault="00C62ED3">
      <w:pPr>
        <w:jc w:val="both"/>
        <w:rPr>
          <w:rFonts w:ascii="Arial" w:eastAsia="Arial" w:hAnsi="Arial" w:cs="Arial"/>
        </w:rPr>
      </w:pPr>
    </w:p>
    <w:p w14:paraId="000001F5" w14:textId="77777777" w:rsidR="00C62ED3" w:rsidRDefault="00C62ED3">
      <w:pPr>
        <w:jc w:val="both"/>
      </w:pPr>
    </w:p>
    <w:p w14:paraId="000001F6" w14:textId="77777777" w:rsidR="00C62ED3" w:rsidRDefault="00C62ED3">
      <w:pPr>
        <w:jc w:val="both"/>
      </w:pPr>
    </w:p>
    <w:p w14:paraId="000001F7" w14:textId="77777777" w:rsidR="00C62ED3" w:rsidRDefault="00C62ED3">
      <w:pPr>
        <w:jc w:val="both"/>
      </w:pPr>
    </w:p>
    <w:p w14:paraId="000001F8" w14:textId="77777777" w:rsidR="00C62ED3" w:rsidRDefault="00C62ED3">
      <w:pPr>
        <w:jc w:val="both"/>
      </w:pPr>
    </w:p>
    <w:p w14:paraId="000001F9" w14:textId="77777777" w:rsidR="00C62ED3" w:rsidRDefault="00C62ED3">
      <w:pPr>
        <w:jc w:val="both"/>
      </w:pPr>
    </w:p>
    <w:p w14:paraId="00000200" w14:textId="77777777" w:rsidR="00C62ED3" w:rsidRDefault="00C62ED3">
      <w:pPr>
        <w:jc w:val="both"/>
      </w:pPr>
    </w:p>
    <w:sectPr w:rsidR="00C62ED3">
      <w:headerReference w:type="default" r:id="rId8"/>
      <w:pgSz w:w="12240" w:h="15840"/>
      <w:pgMar w:top="1843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EC6BB" w14:textId="77777777" w:rsidR="00EB21C0" w:rsidRDefault="00EB21C0">
      <w:r>
        <w:separator/>
      </w:r>
    </w:p>
  </w:endnote>
  <w:endnote w:type="continuationSeparator" w:id="0">
    <w:p w14:paraId="061B3D21" w14:textId="77777777" w:rsidR="00EB21C0" w:rsidRDefault="00EB2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B299686-E73C-4BBA-83A6-1CA2AE7B1DBD}"/>
    <w:embedBold r:id="rId2" w:fontKey="{9B57E73E-AF2A-493D-8812-C9FABA503B6E}"/>
    <w:embedItalic r:id="rId3" w:fontKey="{694AA4AE-0873-4A8A-8C68-96DA6D06A8D4}"/>
    <w:embedBoldItalic r:id="rId4" w:fontKey="{3DFD98CD-C0DA-4289-B525-70FC6FEF435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E25DCA9-D4EE-4912-ADEC-F09BF64DC12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367E3" w14:textId="77777777" w:rsidR="00EB21C0" w:rsidRDefault="00EB21C0">
      <w:r>
        <w:separator/>
      </w:r>
    </w:p>
  </w:footnote>
  <w:footnote w:type="continuationSeparator" w:id="0">
    <w:p w14:paraId="08C9F85C" w14:textId="77777777" w:rsidR="00EB21C0" w:rsidRDefault="00EB2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8D" w14:textId="77777777" w:rsidR="00C62E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191F8222" wp14:editId="68D01736">
          <wp:simplePos x="0" y="0"/>
          <wp:positionH relativeFrom="margin">
            <wp:align>right</wp:align>
          </wp:positionH>
          <wp:positionV relativeFrom="topMargin">
            <wp:posOffset>226060</wp:posOffset>
          </wp:positionV>
          <wp:extent cx="818445" cy="906585"/>
          <wp:effectExtent l="0" t="0" r="0" b="0"/>
          <wp:wrapNone/>
          <wp:docPr id="2" name="image2.jpg" descr="Desenho de personagem de desenho animad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Desenho de personagem de desenho animad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8445" cy="906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</w:rPr>
      <w:t xml:space="preserve"> 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2175530" wp14:editId="242BD713">
          <wp:simplePos x="0" y="0"/>
          <wp:positionH relativeFrom="column">
            <wp:posOffset>1</wp:posOffset>
          </wp:positionH>
          <wp:positionV relativeFrom="paragraph">
            <wp:posOffset>-19684</wp:posOffset>
          </wp:positionV>
          <wp:extent cx="1352550" cy="583565"/>
          <wp:effectExtent l="0" t="0" r="0" b="0"/>
          <wp:wrapSquare wrapText="bothSides" distT="0" distB="0" distL="114300" distR="114300"/>
          <wp:docPr id="3" name="image3.png" descr="Text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Texto&#10;&#10;O conteúdo gerado por IA pode estar incorret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2550" cy="5835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40E6B610" wp14:editId="6DE36C8F">
          <wp:simplePos x="0" y="0"/>
          <wp:positionH relativeFrom="column">
            <wp:posOffset>2655130</wp:posOffset>
          </wp:positionH>
          <wp:positionV relativeFrom="paragraph">
            <wp:posOffset>-152399</wp:posOffset>
          </wp:positionV>
          <wp:extent cx="1328420" cy="79819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8420" cy="7981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7612F"/>
    <w:multiLevelType w:val="multilevel"/>
    <w:tmpl w:val="025E2462"/>
    <w:lvl w:ilvl="0">
      <w:start w:val="4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3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" w15:restartNumberingAfterBreak="0">
    <w:nsid w:val="17A54035"/>
    <w:multiLevelType w:val="multilevel"/>
    <w:tmpl w:val="06925AD2"/>
    <w:lvl w:ilvl="0">
      <w:start w:val="5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4" w:hanging="53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" w15:restartNumberingAfterBreak="0">
    <w:nsid w:val="19423068"/>
    <w:multiLevelType w:val="multilevel"/>
    <w:tmpl w:val="91D40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3F731D"/>
    <w:multiLevelType w:val="hybridMultilevel"/>
    <w:tmpl w:val="BB5C61A6"/>
    <w:lvl w:ilvl="0" w:tplc="15A6CD8A">
      <w:start w:val="7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941AC7"/>
    <w:multiLevelType w:val="multilevel"/>
    <w:tmpl w:val="16B6A5CA"/>
    <w:lvl w:ilvl="0">
      <w:start w:val="5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8162863"/>
    <w:multiLevelType w:val="hybridMultilevel"/>
    <w:tmpl w:val="6BCE2AD2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B056E"/>
    <w:multiLevelType w:val="multilevel"/>
    <w:tmpl w:val="37C60110"/>
    <w:lvl w:ilvl="0">
      <w:start w:val="1"/>
      <w:numFmt w:val="upperRoman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65971FF9"/>
    <w:multiLevelType w:val="hybridMultilevel"/>
    <w:tmpl w:val="773E2A76"/>
    <w:lvl w:ilvl="0" w:tplc="D172AA00">
      <w:start w:val="9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9D40B4"/>
    <w:multiLevelType w:val="multilevel"/>
    <w:tmpl w:val="0E8ECF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01E72D5"/>
    <w:multiLevelType w:val="multilevel"/>
    <w:tmpl w:val="2E9C8430"/>
    <w:lvl w:ilvl="0">
      <w:start w:val="6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0" w:hanging="53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19A77FE"/>
    <w:multiLevelType w:val="multilevel"/>
    <w:tmpl w:val="54D26A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57B41D4"/>
    <w:multiLevelType w:val="multilevel"/>
    <w:tmpl w:val="3C0C03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E793E52"/>
    <w:multiLevelType w:val="multilevel"/>
    <w:tmpl w:val="43382B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67591778">
    <w:abstractNumId w:val="8"/>
  </w:num>
  <w:num w:numId="2" w16cid:durableId="1093087554">
    <w:abstractNumId w:val="11"/>
  </w:num>
  <w:num w:numId="3" w16cid:durableId="996609252">
    <w:abstractNumId w:val="10"/>
  </w:num>
  <w:num w:numId="4" w16cid:durableId="941301456">
    <w:abstractNumId w:val="6"/>
  </w:num>
  <w:num w:numId="5" w16cid:durableId="285700848">
    <w:abstractNumId w:val="0"/>
  </w:num>
  <w:num w:numId="6" w16cid:durableId="1796026505">
    <w:abstractNumId w:val="12"/>
  </w:num>
  <w:num w:numId="7" w16cid:durableId="626929911">
    <w:abstractNumId w:val="5"/>
  </w:num>
  <w:num w:numId="8" w16cid:durableId="1633170037">
    <w:abstractNumId w:val="2"/>
  </w:num>
  <w:num w:numId="9" w16cid:durableId="1613636079">
    <w:abstractNumId w:val="4"/>
  </w:num>
  <w:num w:numId="10" w16cid:durableId="1579441616">
    <w:abstractNumId w:val="9"/>
  </w:num>
  <w:num w:numId="11" w16cid:durableId="804548548">
    <w:abstractNumId w:val="3"/>
  </w:num>
  <w:num w:numId="12" w16cid:durableId="2038922417">
    <w:abstractNumId w:val="7"/>
  </w:num>
  <w:num w:numId="13" w16cid:durableId="1526752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ED3"/>
    <w:rsid w:val="00011B41"/>
    <w:rsid w:val="00013B9D"/>
    <w:rsid w:val="00103843"/>
    <w:rsid w:val="00132D41"/>
    <w:rsid w:val="001D3B4C"/>
    <w:rsid w:val="001F37B8"/>
    <w:rsid w:val="002B2B4B"/>
    <w:rsid w:val="002D09D9"/>
    <w:rsid w:val="00385835"/>
    <w:rsid w:val="003F54D7"/>
    <w:rsid w:val="004210A9"/>
    <w:rsid w:val="004F0D78"/>
    <w:rsid w:val="004F398B"/>
    <w:rsid w:val="005B7EFA"/>
    <w:rsid w:val="006343AE"/>
    <w:rsid w:val="006371D7"/>
    <w:rsid w:val="006D46B3"/>
    <w:rsid w:val="006F6DCD"/>
    <w:rsid w:val="007018FC"/>
    <w:rsid w:val="007974AF"/>
    <w:rsid w:val="0080017D"/>
    <w:rsid w:val="008C6A1F"/>
    <w:rsid w:val="00963853"/>
    <w:rsid w:val="00A13E09"/>
    <w:rsid w:val="00A35F2B"/>
    <w:rsid w:val="00A675EE"/>
    <w:rsid w:val="00A7776E"/>
    <w:rsid w:val="00AD16C2"/>
    <w:rsid w:val="00B220DB"/>
    <w:rsid w:val="00B510D2"/>
    <w:rsid w:val="00B605B8"/>
    <w:rsid w:val="00BF0C6B"/>
    <w:rsid w:val="00C07DED"/>
    <w:rsid w:val="00C62ED3"/>
    <w:rsid w:val="00C74B3C"/>
    <w:rsid w:val="00DA7424"/>
    <w:rsid w:val="00DD3452"/>
    <w:rsid w:val="00E26BA8"/>
    <w:rsid w:val="00E755E4"/>
    <w:rsid w:val="00E97B43"/>
    <w:rsid w:val="00EB21C0"/>
    <w:rsid w:val="00ED0FA2"/>
    <w:rsid w:val="00F02ED8"/>
    <w:rsid w:val="00F82ED5"/>
    <w:rsid w:val="00F85E38"/>
    <w:rsid w:val="00F968ED"/>
    <w:rsid w:val="00FC40B6"/>
    <w:rsid w:val="00FC7849"/>
    <w:rsid w:val="00FD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5D3A4"/>
  <w15:docId w15:val="{B0ABF401-E996-4D40-BECD-B388E26FE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line="276" w:lineRule="auto"/>
      <w:outlineLvl w:val="0"/>
    </w:pPr>
    <w:rPr>
      <w:rFonts w:ascii="Calibri" w:eastAsia="Calibri" w:hAnsi="Calibri" w:cs="Calibri"/>
      <w:b/>
      <w:bCs/>
      <w:color w:val="366091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200" w:line="276" w:lineRule="auto"/>
      <w:outlineLvl w:val="1"/>
    </w:pPr>
    <w:rPr>
      <w:rFonts w:ascii="Calibri" w:eastAsia="Calibri" w:hAnsi="Calibri" w:cs="Calibri"/>
      <w:b/>
      <w:bCs/>
      <w:color w:val="4F81BD"/>
      <w:sz w:val="22"/>
      <w:szCs w:val="2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00" w:line="276" w:lineRule="auto"/>
      <w:outlineLvl w:val="2"/>
    </w:pPr>
    <w:rPr>
      <w:rFonts w:ascii="Calibri" w:eastAsia="Calibri" w:hAnsi="Calibri" w:cs="Calibri"/>
      <w:b/>
      <w:bCs/>
      <w:color w:val="4F81BD"/>
      <w:sz w:val="20"/>
      <w:szCs w:val="2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3"/>
    </w:pPr>
    <w:rPr>
      <w:rFonts w:ascii="Calibri" w:eastAsia="Calibri" w:hAnsi="Calibri" w:cs="Calibri"/>
      <w:b/>
      <w:bCs/>
      <w:i/>
      <w:iCs/>
      <w:color w:val="4F81BD"/>
      <w:sz w:val="20"/>
      <w:szCs w:val="2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0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/>
    </w:pPr>
    <w:rPr>
      <w:rFonts w:ascii="Calibri" w:eastAsia="Calibri" w:hAnsi="Calibri" w:cs="Calibri"/>
      <w:color w:val="17365D"/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spacing w:after="200" w:line="276" w:lineRule="auto"/>
    </w:pPr>
    <w:rPr>
      <w:rFonts w:ascii="Calibri" w:eastAsia="Calibri" w:hAnsi="Calibri" w:cs="Calibri"/>
      <w:i/>
      <w:iCs/>
      <w:color w:val="4F81BD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C07DE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07DED"/>
    <w:pPr>
      <w:spacing w:before="100" w:beforeAutospacing="1" w:after="100" w:afterAutospacing="1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07DE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07DED"/>
    <w:rPr>
      <w:b/>
      <w:bCs/>
      <w:sz w:val="20"/>
      <w:szCs w:val="2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E26B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26BA8"/>
  </w:style>
  <w:style w:type="table" w:styleId="Tabelacomgrade">
    <w:name w:val="Table Grid"/>
    <w:basedOn w:val="Tabelanormal"/>
    <w:uiPriority w:val="39"/>
    <w:rsid w:val="004F0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3eKOQRU40Wx8RQOhyEyEmZE2GA==">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2026-07-09T12:16:00Z</dcterms:created>
  <dcterms:modified xsi:type="dcterms:W3CDTF">2026-07-09T12:16:00Z</dcterms:modified>
</cp:coreProperties>
</file>