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FA6C">
      <w:pPr>
        <w:pStyle w:val="7"/>
        <w:spacing w:before="6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UNIVERSIDADE ESTADUAL DO PARANÁ - UNESPAR</w:t>
      </w:r>
    </w:p>
    <w:p w14:paraId="74E0FA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PRÓ-REITORIA DE PESQUISA E PÓS-GRADUAÇÃO</w:t>
      </w:r>
    </w:p>
    <w:p w14:paraId="74E0FA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DIRETORIA DE PÓS-GRADUAÇÃO</w:t>
      </w:r>
    </w:p>
    <w:p w14:paraId="74E0FA6F">
      <w:pPr>
        <w:jc w:val="center"/>
        <w:rPr>
          <w:b/>
          <w:bCs/>
          <w:sz w:val="24"/>
          <w:szCs w:val="24"/>
        </w:rPr>
      </w:pPr>
    </w:p>
    <w:p w14:paraId="74E0FA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SOLICITAÇÃO DE AUXÍLIO FINANCEIRO PARA RECEBIMENTO DE DOCENTES DE NOTÓRIO SABER PARA MINISTRAR DISCIPLINAS CONCENTRADAS E MINICURSOS NOS PROGRAMAS DE PÓS-GRADUAÇÃO DA UNESPAR</w:t>
      </w:r>
    </w:p>
    <w:p w14:paraId="11EECE0F">
      <w:pPr>
        <w:jc w:val="center"/>
        <w:rPr>
          <w:b/>
          <w:bCs/>
          <w:sz w:val="24"/>
          <w:szCs w:val="24"/>
        </w:rPr>
      </w:pPr>
    </w:p>
    <w:p w14:paraId="3AF22B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  <w:bookmarkStart w:id="0" w:name="_GoBack"/>
      <w:bookmarkEnd w:id="0"/>
    </w:p>
    <w:p w14:paraId="74E0FA71">
      <w:pPr>
        <w:jc w:val="center"/>
        <w:rPr>
          <w:color w:val="FF0000"/>
          <w:sz w:val="24"/>
          <w:szCs w:val="24"/>
        </w:rPr>
      </w:pPr>
    </w:p>
    <w:p w14:paraId="74E0FA77">
      <w:pPr>
        <w:widowControl/>
        <w:rPr>
          <w:color w:val="FF0000"/>
          <w:lang w:eastAsia="zh-CN"/>
        </w:rPr>
      </w:pPr>
    </w:p>
    <w:tbl>
      <w:tblPr>
        <w:tblStyle w:val="4"/>
        <w:tblW w:w="10470" w:type="dxa"/>
        <w:tblInd w:w="-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551"/>
        <w:gridCol w:w="27"/>
        <w:gridCol w:w="6358"/>
      </w:tblGrid>
      <w:tr w14:paraId="74E0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78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14:paraId="74E0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7A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14:paraId="74E0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7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Campus:</w:t>
            </w:r>
          </w:p>
        </w:tc>
      </w:tr>
      <w:tr w14:paraId="74E0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Coordenador responsável pelo processo: </w:t>
            </w:r>
          </w:p>
        </w:tc>
      </w:tr>
      <w:tr w14:paraId="74E0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80"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 CONVIDADO(A)</w:t>
            </w:r>
          </w:p>
        </w:tc>
      </w:tr>
      <w:tr w14:paraId="74E0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83">
            <w:pPr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Nome: </w:t>
            </w:r>
          </w:p>
        </w:tc>
      </w:tr>
      <w:tr w14:paraId="74E0F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85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86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RG:                                              </w:t>
            </w:r>
          </w:p>
        </w:tc>
      </w:tr>
      <w:tr w14:paraId="2F3A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785AA7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Documento de Identificação Internacional: </w:t>
            </w:r>
          </w:p>
        </w:tc>
      </w:tr>
      <w:tr w14:paraId="6860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9BA92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D7302E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Fone:</w:t>
            </w:r>
          </w:p>
        </w:tc>
      </w:tr>
      <w:tr w14:paraId="390D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C5E5C8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IES de origem:</w:t>
            </w:r>
          </w:p>
        </w:tc>
      </w:tr>
      <w:tr w14:paraId="2D84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C2642">
            <w:pPr>
              <w:widowControl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Pais de origem </w:t>
            </w:r>
          </w:p>
        </w:tc>
      </w:tr>
      <w:tr w14:paraId="74E0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05E5EB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Trajeto a ser efetuado pelo convidado:</w:t>
            </w:r>
          </w:p>
          <w:p w14:paraId="70EB4CFC">
            <w:pPr>
              <w:widowControl/>
              <w:textAlignment w:val="center"/>
              <w:rPr>
                <w:sz w:val="24"/>
                <w:szCs w:val="24"/>
              </w:rPr>
            </w:pPr>
          </w:p>
          <w:p w14:paraId="19A9379A">
            <w:pPr>
              <w:widowControl/>
              <w:textAlignment w:val="center"/>
              <w:rPr>
                <w:sz w:val="24"/>
                <w:szCs w:val="24"/>
              </w:rPr>
            </w:pPr>
          </w:p>
          <w:p w14:paraId="626E22CB">
            <w:pPr>
              <w:widowControl/>
              <w:textAlignment w:val="center"/>
              <w:rPr>
                <w:sz w:val="24"/>
                <w:szCs w:val="24"/>
              </w:rPr>
            </w:pPr>
          </w:p>
          <w:p w14:paraId="74E0FA91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14:paraId="74E0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93">
            <w:pPr>
              <w:widowControl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das despesas </w:t>
            </w: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94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Passagens </w:t>
            </w:r>
          </w:p>
        </w:tc>
      </w:tr>
      <w:tr w14:paraId="58CE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D6F00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B80CC5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Alimentação</w:t>
            </w:r>
          </w:p>
        </w:tc>
      </w:tr>
      <w:tr w14:paraId="3042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33594C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5802A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Hospedagem</w:t>
            </w:r>
          </w:p>
        </w:tc>
      </w:tr>
      <w:tr w14:paraId="2EAD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5DC9B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CE015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14:paraId="3701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6AF82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77E10F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14:paraId="6ED2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443282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528C06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14:paraId="2C4F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382D9">
            <w:pPr>
              <w:widowControl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solicitado </w:t>
            </w:r>
          </w:p>
        </w:tc>
        <w:tc>
          <w:tcPr>
            <w:tcW w:w="79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F7E60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</w:tr>
      <w:tr w14:paraId="74E0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99">
            <w:pPr>
              <w:jc w:val="center"/>
              <w:rPr>
                <w:sz w:val="24"/>
                <w:szCs w:val="24"/>
              </w:rPr>
            </w:pPr>
          </w:p>
        </w:tc>
      </w:tr>
      <w:tr w14:paraId="74E0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FCECE" w:themeFill="background2" w:themeFillShade="E5"/>
            <w:noWrap/>
            <w:vAlign w:val="center"/>
          </w:tcPr>
          <w:p w14:paraId="74E0FA9B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 w:bidi="ar"/>
              </w:rPr>
              <w:t>DADOS DO EVENTO</w:t>
            </w:r>
          </w:p>
        </w:tc>
      </w:tr>
      <w:tr w14:paraId="74E0F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evento:</w:t>
            </w:r>
          </w:p>
        </w:tc>
      </w:tr>
      <w:tr w14:paraId="74E0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1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F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do evento                                                      </w:t>
            </w:r>
          </w:p>
        </w:tc>
        <w:tc>
          <w:tcPr>
            <w:tcW w:w="635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Dia(s) que o convidado atuara:</w:t>
            </w:r>
          </w:p>
        </w:tc>
      </w:tr>
      <w:tr w14:paraId="1D30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1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B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Público destinado (estimativa de pessoas por categoria de público) </w:t>
            </w:r>
          </w:p>
        </w:tc>
        <w:tc>
          <w:tcPr>
            <w:tcW w:w="6358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E9896">
            <w:pPr>
              <w:rPr>
                <w:sz w:val="24"/>
                <w:szCs w:val="24"/>
              </w:rPr>
            </w:pPr>
          </w:p>
        </w:tc>
      </w:tr>
      <w:tr w14:paraId="74E0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E0F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Cidade/local do evento</w:t>
            </w:r>
          </w:p>
        </w:tc>
      </w:tr>
      <w:tr w14:paraId="74E0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74E0FAA4">
            <w:pPr>
              <w:widowControl/>
              <w:jc w:val="center"/>
              <w:textAlignment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14:paraId="74E0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6B4541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Descrever que o processo será instruído por Inexigibilidade. </w:t>
            </w:r>
          </w:p>
          <w:p w14:paraId="216CFCAC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Apresentar justificativa da escolha do convidado</w:t>
            </w:r>
          </w:p>
          <w:p w14:paraId="20BB68A5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 xml:space="preserve">Descrever que o convidado possui características ímpares e relevantes para a participação do evento. Descrever atividades, ações, cargos ou outras informações relevantes sobre suas publicações e atuação profissional que justifique a escolha deste convidado. </w:t>
            </w:r>
          </w:p>
          <w:p w14:paraId="77507F89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497B7101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t>Descrever os tipos de impactos que a ação poderá gerar ao PPG, essa justificativa será analisada pela comissão de seleção e usado como critério caso os recursos não sejam suficientes para o atendimento a todos programas da Unespar</w:t>
            </w:r>
          </w:p>
          <w:p w14:paraId="703E64EE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FA76B1C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23FF66AA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132BA849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4E0FAAD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</w:tc>
      </w:tr>
      <w:tr w14:paraId="74E0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A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3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7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D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B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70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FAC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14:paraId="74E0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center"/>
          </w:tcPr>
          <w:p w14:paraId="74E0FAC8">
            <w:pPr>
              <w:widowControl/>
              <w:jc w:val="center"/>
              <w:textAlignment w:val="bottom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DESCRITIVO DAS ATIVIDADES ACADÊMICAS DIFERENCIADAS REALIZADAS PELO (A) CONVIDADO (A)</w:t>
            </w:r>
          </w:p>
        </w:tc>
      </w:tr>
      <w:tr w14:paraId="74E0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5B8010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EDDAF53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1236806E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15B601C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1E3BB62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1BDBA69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74E0FAC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14:paraId="74E0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E45E28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78FD25C8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</w:p>
          <w:p w14:paraId="229F5029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Nome do coordenador do Programa</w:t>
            </w:r>
          </w:p>
          <w:p w14:paraId="74E0FAD6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74E0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04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center"/>
          </w:tcPr>
          <w:p w14:paraId="74E0FAD9">
            <w:pPr>
              <w:widowControl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 w:bidi="ar"/>
              </w:rPr>
              <w:t>Assinatura eletrônica via e-protocolo coordenador do Programa de Pós-Graduação</w:t>
            </w:r>
          </w:p>
        </w:tc>
      </w:tr>
    </w:tbl>
    <w:p w14:paraId="74E0FADB">
      <w:pPr>
        <w:widowControl/>
        <w:rPr>
          <w:color w:val="FF0000"/>
        </w:rPr>
      </w:pPr>
      <w:r>
        <w:rPr>
          <w:color w:val="FF0000"/>
          <w:lang w:eastAsia="zh-CN"/>
        </w:rPr>
        <w:t xml:space="preserve"> </w:t>
      </w:r>
    </w:p>
    <w:p w14:paraId="74E0FADC">
      <w:pPr>
        <w:jc w:val="center"/>
        <w:rPr>
          <w:b/>
          <w:bCs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50"/>
      <w:pgMar w:top="1843" w:right="940" w:bottom="993" w:left="1600" w:header="367" w:footer="7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FAE4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EF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9pt;margin-top:-17.75pt;height:11.15pt;width:473.25pt;mso-position-horizontal-relative:margin;z-index:251659264;mso-width-relative:page;mso-height-relative:page;" filled="f" stroked="f" coordsize="21600,21600" o:gfxdata="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TKG32gAAAAoBAAAPAAAAAAAAAAEAIAAAACIAAABkcnMvZG93bnJldi54bWxQSwECFAAUAAAA&#10;CACHTuJALsMhBCUCAABbBAAADgAAAAAAAAABACAAAAAp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E0FAEF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0FAF0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Sede da Reitoria - Avenida Rio Grande do Norte, 1.525 - Centro, Paranavaí – PR</w:t>
                          </w:r>
                        </w:p>
                        <w:p w14:paraId="74E0FAF1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eastAsia="zh-CN" w:bidi="ar"/>
                            </w:rPr>
                            <w:t>CEP: 87.701-020 || Telefone: (44) 3482.3211</w:t>
                          </w:r>
                        </w:p>
                        <w:p w14:paraId="74E0FAF2">
                          <w:pPr>
                            <w:pStyle w:val="11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.1pt;margin-top:0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J5HI0wAAAAgB&#10;AAAPAAAAAAAAAAEAIAAAACIAAABkcnMvZG93bnJldi54bWxQSwECFAAUAAAACACHTuJABloZHSAC&#10;AABaBAAADgAAAAAAAAABACAAAAAi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0FAF0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Sede da Reitoria - Avenida Rio Grande do Norte, 1.525 - Centro, Paranavaí – PR</w:t>
                    </w:r>
                  </w:p>
                  <w:p w14:paraId="74E0FAF1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eastAsia="zh-CN" w:bidi="ar"/>
                      </w:rPr>
                      <w:t>CEP: 87.701-020 || Telefone: (44) 3482.3211</w:t>
                    </w:r>
                  </w:p>
                  <w:p w14:paraId="74E0FAF2">
                    <w:pPr>
                      <w:pStyle w:val="11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60E7F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2ED3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FAE2">
    <w:pPr>
      <w:pStyle w:val="7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5530850</wp:posOffset>
          </wp:positionH>
          <wp:positionV relativeFrom="page">
            <wp:posOffset>421005</wp:posOffset>
          </wp:positionV>
          <wp:extent cx="1258570" cy="592455"/>
          <wp:effectExtent l="0" t="0" r="17780" b="17145"/>
          <wp:wrapNone/>
          <wp:docPr id="2068619573" name="Image 5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19573" name="Image 5" descr="Text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57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2761615</wp:posOffset>
          </wp:positionH>
          <wp:positionV relativeFrom="page">
            <wp:posOffset>242570</wp:posOffset>
          </wp:positionV>
          <wp:extent cx="734695" cy="814070"/>
          <wp:effectExtent l="0" t="0" r="8255" b="508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4016375</wp:posOffset>
          </wp:positionH>
          <wp:positionV relativeFrom="topMargin">
            <wp:posOffset>444500</wp:posOffset>
          </wp:positionV>
          <wp:extent cx="956310" cy="554355"/>
          <wp:effectExtent l="0" t="0" r="0" b="0"/>
          <wp:wrapNone/>
          <wp:docPr id="66316786" name="Image 4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6786" name="Image 4" descr="Logotipo, nome da empresa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6388" cy="554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217170</wp:posOffset>
          </wp:positionV>
          <wp:extent cx="1352550" cy="583565"/>
          <wp:effectExtent l="0" t="0" r="0" b="6985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C91F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E67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5"/>
    <w:rsid w:val="00036F31"/>
    <w:rsid w:val="00055968"/>
    <w:rsid w:val="000A0FBE"/>
    <w:rsid w:val="000A506F"/>
    <w:rsid w:val="00102CD4"/>
    <w:rsid w:val="00104E04"/>
    <w:rsid w:val="00116E6F"/>
    <w:rsid w:val="00143223"/>
    <w:rsid w:val="00143F1B"/>
    <w:rsid w:val="00197044"/>
    <w:rsid w:val="001D209D"/>
    <w:rsid w:val="001D541D"/>
    <w:rsid w:val="001E37C3"/>
    <w:rsid w:val="0021708A"/>
    <w:rsid w:val="002226E4"/>
    <w:rsid w:val="00227B80"/>
    <w:rsid w:val="002323DA"/>
    <w:rsid w:val="00233490"/>
    <w:rsid w:val="002735E5"/>
    <w:rsid w:val="002E0352"/>
    <w:rsid w:val="00307AB9"/>
    <w:rsid w:val="003115DF"/>
    <w:rsid w:val="003A0AB2"/>
    <w:rsid w:val="003D49C1"/>
    <w:rsid w:val="00420726"/>
    <w:rsid w:val="00463242"/>
    <w:rsid w:val="0046603F"/>
    <w:rsid w:val="004B5F10"/>
    <w:rsid w:val="004C21F0"/>
    <w:rsid w:val="004C3CDB"/>
    <w:rsid w:val="004C5685"/>
    <w:rsid w:val="005271BA"/>
    <w:rsid w:val="00594E9D"/>
    <w:rsid w:val="005A4A61"/>
    <w:rsid w:val="005B462E"/>
    <w:rsid w:val="005E30DE"/>
    <w:rsid w:val="005E4E2F"/>
    <w:rsid w:val="005F3A21"/>
    <w:rsid w:val="006573AE"/>
    <w:rsid w:val="00674BEF"/>
    <w:rsid w:val="00691F91"/>
    <w:rsid w:val="007106FD"/>
    <w:rsid w:val="00717CF4"/>
    <w:rsid w:val="00726DDB"/>
    <w:rsid w:val="0073402C"/>
    <w:rsid w:val="00742039"/>
    <w:rsid w:val="007D6031"/>
    <w:rsid w:val="007F1102"/>
    <w:rsid w:val="008349A9"/>
    <w:rsid w:val="0083542A"/>
    <w:rsid w:val="00846E10"/>
    <w:rsid w:val="00870C0F"/>
    <w:rsid w:val="00891014"/>
    <w:rsid w:val="00892961"/>
    <w:rsid w:val="008C132A"/>
    <w:rsid w:val="008D0C25"/>
    <w:rsid w:val="008F1C49"/>
    <w:rsid w:val="00970E2B"/>
    <w:rsid w:val="00972B52"/>
    <w:rsid w:val="009A1731"/>
    <w:rsid w:val="009B15AE"/>
    <w:rsid w:val="00A10413"/>
    <w:rsid w:val="00A326A1"/>
    <w:rsid w:val="00A568AA"/>
    <w:rsid w:val="00A73593"/>
    <w:rsid w:val="00A761A2"/>
    <w:rsid w:val="00A81B54"/>
    <w:rsid w:val="00AE5066"/>
    <w:rsid w:val="00AF29F3"/>
    <w:rsid w:val="00B00234"/>
    <w:rsid w:val="00B0489C"/>
    <w:rsid w:val="00B3648B"/>
    <w:rsid w:val="00B90B0C"/>
    <w:rsid w:val="00BB7377"/>
    <w:rsid w:val="00BE60DE"/>
    <w:rsid w:val="00BF5B0C"/>
    <w:rsid w:val="00CA1DF0"/>
    <w:rsid w:val="00CE45F1"/>
    <w:rsid w:val="00D21892"/>
    <w:rsid w:val="00D41B53"/>
    <w:rsid w:val="00D7723B"/>
    <w:rsid w:val="00DD1F1E"/>
    <w:rsid w:val="00E063A3"/>
    <w:rsid w:val="00E1209E"/>
    <w:rsid w:val="00E15398"/>
    <w:rsid w:val="00E535F8"/>
    <w:rsid w:val="00E90983"/>
    <w:rsid w:val="00EB1C07"/>
    <w:rsid w:val="00EC3622"/>
    <w:rsid w:val="00F752BF"/>
    <w:rsid w:val="00FA5096"/>
    <w:rsid w:val="00FB3DA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716158A"/>
    <w:rsid w:val="785838BF"/>
    <w:rsid w:val="7B12520C"/>
    <w:rsid w:val="7D6829E3"/>
    <w:rsid w:val="7FB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ind w:left="341" w:hanging="241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link w:val="14"/>
    <w:qFormat/>
    <w:uiPriority w:val="1"/>
    <w:rPr>
      <w:sz w:val="24"/>
      <w:szCs w:val="24"/>
    </w:rPr>
  </w:style>
  <w:style w:type="paragraph" w:styleId="8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table" w:styleId="12">
    <w:name w:val="Table Grid"/>
    <w:basedOn w:val="4"/>
    <w:qFormat/>
    <w:uiPriority w:val="39"/>
    <w:rPr>
      <w:rFonts w:eastAsiaTheme="minorEastAsia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14">
    <w:name w:val="Corpo de texto Char"/>
    <w:basedOn w:val="3"/>
    <w:link w:val="7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15">
    <w:name w:val="List Paragraph"/>
    <w:basedOn w:val="1"/>
    <w:qFormat/>
    <w:uiPriority w:val="34"/>
    <w:pPr>
      <w:ind w:left="101"/>
    </w:pPr>
  </w:style>
  <w:style w:type="character" w:customStyle="1" w:styleId="16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Cabeçalho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Rodapé Char"/>
    <w:basedOn w:val="3"/>
    <w:link w:val="11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Texto de comentário Char"/>
    <w:basedOn w:val="3"/>
    <w:link w:val="8"/>
    <w:uiPriority w:val="99"/>
    <w:rPr>
      <w:rFonts w:eastAsia="Times New Roman"/>
      <w:lang w:val="pt-PT" w:eastAsia="en-US"/>
    </w:rPr>
  </w:style>
  <w:style w:type="character" w:customStyle="1" w:styleId="20">
    <w:name w:val="Assunto do comentário Char"/>
    <w:basedOn w:val="19"/>
    <w:link w:val="10"/>
    <w:semiHidden/>
    <w:uiPriority w:val="99"/>
    <w:rPr>
      <w:rFonts w:eastAsia="Times New Roman"/>
      <w:b/>
      <w:bCs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1513</Characters>
  <Lines>12</Lines>
  <Paragraphs>3</Paragraphs>
  <TotalTime>0</TotalTime>
  <ScaleCrop>false</ScaleCrop>
  <LinksUpToDate>false</LinksUpToDate>
  <CharactersWithSpaces>1790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2025-03-28T15:39:00Z</dcterms:created>
  <dc:creator>Rosimeiri Cardoso</dc:creator>
  <cp:lastModifiedBy>vivian.cabral</cp:lastModifiedBy>
  <cp:lastPrinted>2022-06-27T14:18:00Z</cp:lastPrinted>
  <dcterms:modified xsi:type="dcterms:W3CDTF">2025-03-28T18:02:56Z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4D549D031F1C4C3DA7A5B017551BAE75_13</vt:lpwstr>
  </property>
</Properties>
</file>