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8885" w:val="left" w:leader="none"/>
        </w:tabs>
        <w:spacing w:line="240" w:lineRule="auto"/>
        <w:ind w:left="-141" w:right="0" w:firstLine="0"/>
        <w:rPr>
          <w:sz w:val="20"/>
        </w:rPr>
      </w:pPr>
      <w:r>
        <w:rPr>
          <w:position w:val="6"/>
          <w:sz w:val="20"/>
        </w:rPr>
        <w:drawing>
          <wp:inline distT="0" distB="0" distL="0" distR="0">
            <wp:extent cx="1390650" cy="59607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596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  <w:sz w:val="20"/>
        </w:rPr>
      </w:r>
      <w:r>
        <w:rPr>
          <w:position w:val="6"/>
          <w:sz w:val="20"/>
        </w:rPr>
        <w:tab/>
      </w:r>
      <w:r>
        <w:rPr>
          <w:sz w:val="20"/>
        </w:rPr>
        <w:drawing>
          <wp:inline distT="0" distB="0" distL="0" distR="0">
            <wp:extent cx="663894" cy="792099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894" cy="792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1"/>
        <w:spacing w:line="550" w:lineRule="atLeast" w:after="3"/>
      </w:pPr>
      <w:r>
        <w:rPr/>
        <w:t>INSTRUÇÃO</w:t>
      </w:r>
      <w:r>
        <w:rPr>
          <w:spacing w:val="-6"/>
        </w:rPr>
        <w:t> </w:t>
      </w:r>
      <w:r>
        <w:rPr/>
        <w:t>NORMATIVA</w:t>
      </w:r>
      <w:r>
        <w:rPr>
          <w:spacing w:val="-6"/>
        </w:rPr>
        <w:t> </w:t>
      </w:r>
      <w:r>
        <w:rPr/>
        <w:t>N.</w:t>
      </w:r>
      <w:r>
        <w:rPr>
          <w:spacing w:val="-6"/>
        </w:rPr>
        <w:t> </w:t>
      </w:r>
      <w:r>
        <w:rPr/>
        <w:t>005/2026</w:t>
      </w:r>
      <w:r>
        <w:rPr>
          <w:spacing w:val="-7"/>
        </w:rPr>
        <w:t> </w:t>
      </w:r>
      <w:r>
        <w:rPr/>
        <w:t>-</w:t>
      </w:r>
      <w:r>
        <w:rPr>
          <w:spacing w:val="-6"/>
        </w:rPr>
        <w:t> </w:t>
      </w:r>
      <w:r>
        <w:rPr/>
        <w:t>PRPPG/Unespar ANEXO V</w:t>
      </w:r>
    </w:p>
    <w:p>
      <w:pPr>
        <w:spacing w:line="148" w:lineRule="exact"/>
        <w:ind w:left="112" w:right="0" w:firstLine="0"/>
        <w:rPr>
          <w:position w:val="-2"/>
          <w:sz w:val="14"/>
        </w:rPr>
      </w:pPr>
      <w:r>
        <w:rPr>
          <w:position w:val="-2"/>
          <w:sz w:val="14"/>
        </w:rPr>
        <mc:AlternateContent>
          <mc:Choice Requires="wps">
            <w:drawing>
              <wp:inline distT="0" distB="0" distL="0" distR="0">
                <wp:extent cx="6248400" cy="94615"/>
                <wp:effectExtent l="0" t="0" r="0" b="0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6248400" cy="94615"/>
                          <a:chExt cx="6248400" cy="9461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24840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 h="94615">
                                <a:moveTo>
                                  <a:pt x="6248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488"/>
                                </a:lnTo>
                                <a:lnTo>
                                  <a:pt x="6248400" y="94488"/>
                                </a:lnTo>
                                <a:lnTo>
                                  <a:pt x="624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2pt;height:7.45pt;mso-position-horizontal-relative:char;mso-position-vertical-relative:line" id="docshapegroup1" coordorigin="0,0" coordsize="9840,149">
                <v:rect style="position:absolute;left:0;top:0;width:9840;height:149" id="docshape2" filled="true" fillcolor="#000000" stroked="false">
                  <v:fill type="solid"/>
                </v:rect>
              </v:group>
            </w:pict>
          </mc:Fallback>
        </mc:AlternateContent>
      </w:r>
      <w:r>
        <w:rPr>
          <w:position w:val="-2"/>
          <w:sz w:val="14"/>
        </w:rPr>
      </w:r>
    </w:p>
    <w:p>
      <w:pPr>
        <w:spacing w:line="218" w:lineRule="exact" w:before="2"/>
        <w:ind w:left="1523" w:right="1523" w:firstLine="0"/>
        <w:jc w:val="center"/>
        <w:rPr>
          <w:rFonts w:ascii="Calibri" w:hAnsi="Calibri"/>
          <w:b/>
          <w:sz w:val="18"/>
        </w:rPr>
      </w:pPr>
      <w:r>
        <w:rPr>
          <w:rFonts w:ascii="Calibri" w:hAnsi="Calibri"/>
          <w:b/>
          <w:spacing w:val="-2"/>
          <w:sz w:val="18"/>
        </w:rPr>
        <w:t>Tramitação</w:t>
      </w:r>
    </w:p>
    <w:p>
      <w:pPr>
        <w:spacing w:line="218" w:lineRule="exact" w:before="0"/>
        <w:ind w:left="3" w:right="0" w:firstLine="0"/>
        <w:jc w:val="center"/>
        <w:rPr>
          <w:rFonts w:ascii="Calibri" w:hAnsi="Calibri"/>
          <w:i/>
          <w:sz w:val="18"/>
        </w:rPr>
      </w:pPr>
      <w:r>
        <w:rPr>
          <w:rFonts w:ascii="Calibri" w:hAnsi="Calibri"/>
          <w:i/>
          <w:sz w:val="18"/>
        </w:rPr>
        <w:t>Orientador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&gt;&gt;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E-protocolo</w:t>
      </w:r>
      <w:r>
        <w:rPr>
          <w:rFonts w:ascii="Calibri" w:hAnsi="Calibri"/>
          <w:i/>
          <w:spacing w:val="-5"/>
          <w:sz w:val="18"/>
        </w:rPr>
        <w:t> </w:t>
      </w:r>
      <w:r>
        <w:rPr>
          <w:rFonts w:ascii="Calibri" w:hAnsi="Calibri"/>
          <w:i/>
          <w:sz w:val="18"/>
        </w:rPr>
        <w:t>&gt;&gt;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Coord.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de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IC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&amp;</w:t>
      </w:r>
      <w:r>
        <w:rPr>
          <w:rFonts w:ascii="Calibri" w:hAnsi="Calibri"/>
          <w:i/>
          <w:spacing w:val="-5"/>
          <w:sz w:val="18"/>
        </w:rPr>
        <w:t> </w:t>
      </w:r>
      <w:r>
        <w:rPr>
          <w:rFonts w:ascii="Calibri" w:hAnsi="Calibri"/>
          <w:i/>
          <w:sz w:val="18"/>
        </w:rPr>
        <w:t>ITI/Comitê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Assessor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de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Campus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&gt;&gt;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Diretoria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de</w:t>
      </w:r>
      <w:r>
        <w:rPr>
          <w:rFonts w:ascii="Calibri" w:hAnsi="Calibri"/>
          <w:i/>
          <w:spacing w:val="-5"/>
          <w:sz w:val="18"/>
        </w:rPr>
        <w:t> </w:t>
      </w:r>
      <w:r>
        <w:rPr>
          <w:rFonts w:ascii="Calibri" w:hAnsi="Calibri"/>
          <w:i/>
          <w:spacing w:val="-2"/>
          <w:sz w:val="18"/>
        </w:rPr>
        <w:t>Pesquisa/CALIC</w:t>
      </w:r>
    </w:p>
    <w:p>
      <w:pPr>
        <w:spacing w:line="148" w:lineRule="exact"/>
        <w:ind w:left="112" w:right="0" w:firstLine="0"/>
        <w:rPr>
          <w:rFonts w:ascii="Calibri"/>
          <w:position w:val="-2"/>
          <w:sz w:val="14"/>
        </w:rPr>
      </w:pPr>
      <w:r>
        <w:rPr>
          <w:rFonts w:ascii="Calibri"/>
          <w:position w:val="-2"/>
          <w:sz w:val="14"/>
        </w:rPr>
        <mc:AlternateContent>
          <mc:Choice Requires="wps">
            <w:drawing>
              <wp:inline distT="0" distB="0" distL="0" distR="0">
                <wp:extent cx="6248400" cy="94615"/>
                <wp:effectExtent l="0" t="0" r="0" b="0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248400" cy="94615"/>
                          <a:chExt cx="6248400" cy="9461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24840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 h="94615">
                                <a:moveTo>
                                  <a:pt x="6248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488"/>
                                </a:lnTo>
                                <a:lnTo>
                                  <a:pt x="6248400" y="94488"/>
                                </a:lnTo>
                                <a:lnTo>
                                  <a:pt x="624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2pt;height:7.45pt;mso-position-horizontal-relative:char;mso-position-vertical-relative:line" id="docshapegroup3" coordorigin="0,0" coordsize="9840,149">
                <v:rect style="position:absolute;left:0;top:0;width:9840;height:149" id="docshape4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Calibri"/>
          <w:position w:val="-2"/>
          <w:sz w:val="14"/>
        </w:rPr>
      </w:r>
    </w:p>
    <w:p>
      <w:pPr>
        <w:pStyle w:val="Heading1"/>
        <w:spacing w:before="271"/>
        <w:ind w:right="1523"/>
      </w:pPr>
      <w:r>
        <w:rPr/>
        <w:t>Solicitação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Inclusão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Coorientador</w:t>
      </w:r>
    </w:p>
    <w:p>
      <w:pPr>
        <w:pStyle w:val="BodyText"/>
        <w:spacing w:before="49"/>
        <w:rPr>
          <w:b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18"/>
        <w:gridCol w:w="2356"/>
        <w:gridCol w:w="2687"/>
      </w:tblGrid>
      <w:tr>
        <w:trPr>
          <w:trHeight w:val="465" w:hRule="atLeast"/>
        </w:trPr>
        <w:tc>
          <w:tcPr>
            <w:tcW w:w="9761" w:type="dxa"/>
            <w:gridSpan w:val="3"/>
            <w:tcBorders>
              <w:bottom w:val="single" w:sz="4" w:space="0" w:color="000000"/>
            </w:tcBorders>
            <w:shd w:val="clear" w:color="auto" w:fill="F2F2F2"/>
          </w:tcPr>
          <w:p>
            <w:pPr>
              <w:pStyle w:val="TableParagraph"/>
              <w:spacing w:before="5"/>
              <w:rPr>
                <w:b/>
                <w:sz w:val="20"/>
              </w:rPr>
            </w:pPr>
            <w:r>
              <w:rPr>
                <w:b/>
                <w:sz w:val="20"/>
              </w:rPr>
              <w:t>DADOS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PESQUISA</w:t>
            </w:r>
          </w:p>
        </w:tc>
      </w:tr>
      <w:tr>
        <w:trPr>
          <w:trHeight w:val="465" w:hRule="atLeast"/>
        </w:trPr>
        <w:tc>
          <w:tcPr>
            <w:tcW w:w="9761" w:type="dxa"/>
            <w:gridSpan w:val="3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Início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participação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pesquisa:</w:t>
            </w:r>
          </w:p>
        </w:tc>
      </w:tr>
      <w:tr>
        <w:trPr>
          <w:trHeight w:val="464" w:hRule="atLeast"/>
        </w:trPr>
        <w:tc>
          <w:tcPr>
            <w:tcW w:w="9761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Título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Pesquisa:</w:t>
            </w:r>
          </w:p>
        </w:tc>
      </w:tr>
      <w:tr>
        <w:trPr>
          <w:trHeight w:val="272" w:hRule="atLeast"/>
        </w:trPr>
        <w:tc>
          <w:tcPr>
            <w:tcW w:w="9761" w:type="dxa"/>
            <w:gridSpan w:val="3"/>
            <w:tcBorders>
              <w:top w:val="single" w:sz="12" w:space="0" w:color="000000"/>
            </w:tcBorders>
            <w:shd w:val="clear" w:color="auto" w:fill="F2F2F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DADOS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COORIENTADOR</w:t>
            </w:r>
          </w:p>
        </w:tc>
      </w:tr>
      <w:tr>
        <w:trPr>
          <w:trHeight w:val="268" w:hRule="atLeast"/>
        </w:trPr>
        <w:tc>
          <w:tcPr>
            <w:tcW w:w="9761" w:type="dxa"/>
            <w:gridSpan w:val="3"/>
          </w:tcPr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Nome:</w:t>
            </w:r>
          </w:p>
        </w:tc>
      </w:tr>
      <w:tr>
        <w:trPr>
          <w:trHeight w:val="268" w:hRule="atLeast"/>
        </w:trPr>
        <w:tc>
          <w:tcPr>
            <w:tcW w:w="9761" w:type="dxa"/>
            <w:gridSpan w:val="3"/>
          </w:tcPr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nascimento:</w:t>
            </w:r>
          </w:p>
        </w:tc>
      </w:tr>
      <w:tr>
        <w:trPr>
          <w:trHeight w:val="272" w:hRule="atLeast"/>
        </w:trPr>
        <w:tc>
          <w:tcPr>
            <w:tcW w:w="9761" w:type="dxa"/>
            <w:gridSpan w:val="3"/>
          </w:tcPr>
          <w:p>
            <w:pPr>
              <w:pStyle w:val="TableParagraph"/>
              <w:spacing w:line="229" w:lineRule="exact" w:before="24"/>
              <w:rPr>
                <w:sz w:val="20"/>
              </w:rPr>
            </w:pPr>
            <w:r>
              <w:rPr>
                <w:spacing w:val="-4"/>
                <w:sz w:val="20"/>
              </w:rPr>
              <w:t>CPF:</w:t>
            </w:r>
          </w:p>
        </w:tc>
      </w:tr>
      <w:tr>
        <w:trPr>
          <w:trHeight w:val="268" w:hRule="atLeast"/>
        </w:trPr>
        <w:tc>
          <w:tcPr>
            <w:tcW w:w="9761" w:type="dxa"/>
            <w:gridSpan w:val="3"/>
          </w:tcPr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Link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Currículo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Lattes:</w:t>
            </w:r>
          </w:p>
        </w:tc>
      </w:tr>
      <w:tr>
        <w:trPr>
          <w:trHeight w:val="268" w:hRule="atLeast"/>
        </w:trPr>
        <w:tc>
          <w:tcPr>
            <w:tcW w:w="9761" w:type="dxa"/>
            <w:gridSpan w:val="3"/>
            <w:shd w:val="clear" w:color="auto" w:fill="F2F2F2"/>
          </w:tcPr>
          <w:p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DADOS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CONTATO</w:t>
            </w:r>
          </w:p>
        </w:tc>
      </w:tr>
      <w:tr>
        <w:trPr>
          <w:trHeight w:val="273" w:hRule="atLeast"/>
        </w:trPr>
        <w:tc>
          <w:tcPr>
            <w:tcW w:w="7074" w:type="dxa"/>
            <w:gridSpan w:val="2"/>
          </w:tcPr>
          <w:p>
            <w:pPr>
              <w:pStyle w:val="TableParagraph"/>
              <w:spacing w:line="229" w:lineRule="exact" w:before="24"/>
              <w:rPr>
                <w:sz w:val="20"/>
              </w:rPr>
            </w:pPr>
            <w:r>
              <w:rPr>
                <w:spacing w:val="-2"/>
                <w:sz w:val="20"/>
              </w:rPr>
              <w:t>e-mail:</w:t>
            </w:r>
          </w:p>
        </w:tc>
        <w:tc>
          <w:tcPr>
            <w:tcW w:w="2687" w:type="dxa"/>
          </w:tcPr>
          <w:p>
            <w:pPr>
              <w:pStyle w:val="TableParagraph"/>
              <w:spacing w:line="229" w:lineRule="exact" w:before="24"/>
              <w:ind w:left="94"/>
              <w:rPr>
                <w:sz w:val="20"/>
              </w:rPr>
            </w:pPr>
            <w:r>
              <w:rPr>
                <w:spacing w:val="-2"/>
                <w:sz w:val="20"/>
              </w:rPr>
              <w:t>Celular:</w:t>
            </w:r>
          </w:p>
        </w:tc>
      </w:tr>
      <w:tr>
        <w:trPr>
          <w:trHeight w:val="268" w:hRule="atLeast"/>
        </w:trPr>
        <w:tc>
          <w:tcPr>
            <w:tcW w:w="9761" w:type="dxa"/>
            <w:gridSpan w:val="3"/>
            <w:shd w:val="clear" w:color="auto" w:fill="F2F2F2"/>
          </w:tcPr>
          <w:p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VINCULAÇÃO</w:t>
            </w:r>
          </w:p>
        </w:tc>
      </w:tr>
      <w:tr>
        <w:trPr>
          <w:trHeight w:val="272" w:hRule="atLeast"/>
        </w:trPr>
        <w:tc>
          <w:tcPr>
            <w:tcW w:w="471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Curso:</w:t>
            </w:r>
          </w:p>
        </w:tc>
        <w:tc>
          <w:tcPr>
            <w:tcW w:w="5043" w:type="dxa"/>
            <w:gridSpan w:val="2"/>
          </w:tcPr>
          <w:p>
            <w:pPr>
              <w:pStyle w:val="TableParagrap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Instituição/Campus:</w:t>
            </w:r>
          </w:p>
        </w:tc>
      </w:tr>
      <w:tr>
        <w:trPr>
          <w:trHeight w:val="426" w:hRule="atLeast"/>
        </w:trPr>
        <w:tc>
          <w:tcPr>
            <w:tcW w:w="9761" w:type="dxa"/>
            <w:gridSpan w:val="3"/>
            <w:tcBorders>
              <w:right w:val="single" w:sz="2" w:space="0" w:color="000000"/>
            </w:tcBorders>
          </w:tcPr>
          <w:p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Regime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trabalho:</w:t>
            </w:r>
          </w:p>
        </w:tc>
      </w:tr>
      <w:tr>
        <w:trPr>
          <w:trHeight w:val="272" w:hRule="atLeast"/>
        </w:trPr>
        <w:tc>
          <w:tcPr>
            <w:tcW w:w="9761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Link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Currículo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Lattes:</w:t>
            </w:r>
          </w:p>
        </w:tc>
      </w:tr>
    </w:tbl>
    <w:p>
      <w:pPr>
        <w:pStyle w:val="BodyText"/>
        <w:spacing w:before="3"/>
        <w:rPr>
          <w:b/>
          <w:sz w:val="24"/>
        </w:rPr>
      </w:pPr>
    </w:p>
    <w:p>
      <w:pPr>
        <w:pStyle w:val="BodyText"/>
        <w:ind w:left="140" w:right="137"/>
        <w:jc w:val="both"/>
      </w:pPr>
      <w:r>
        <w:rPr/>
        <w:t>Eu, [</w:t>
      </w:r>
      <w:r>
        <w:rPr>
          <w:color w:val="000000"/>
          <w:highlight w:val="lightGray"/>
        </w:rPr>
        <w:t>Nome do docente orientador],</w:t>
      </w:r>
      <w:r>
        <w:rPr>
          <w:color w:val="000000"/>
        </w:rPr>
        <w:t> DECLARO que indiquei o coorientador para proposta de IC &amp; ITI com base nos requisitos</w:t>
      </w:r>
      <w:r>
        <w:rPr>
          <w:color w:val="000000"/>
          <w:spacing w:val="-6"/>
        </w:rPr>
        <w:t> </w:t>
      </w:r>
      <w:r>
        <w:rPr>
          <w:color w:val="000000"/>
        </w:rPr>
        <w:t>e</w:t>
      </w:r>
      <w:r>
        <w:rPr>
          <w:color w:val="000000"/>
          <w:spacing w:val="-6"/>
        </w:rPr>
        <w:t> </w:t>
      </w:r>
      <w:r>
        <w:rPr>
          <w:color w:val="000000"/>
        </w:rPr>
        <w:t>obrigações</w:t>
      </w:r>
      <w:r>
        <w:rPr>
          <w:color w:val="000000"/>
          <w:spacing w:val="-6"/>
        </w:rPr>
        <w:t> </w:t>
      </w:r>
      <w:r>
        <w:rPr>
          <w:color w:val="000000"/>
        </w:rPr>
        <w:t>previstos</w:t>
      </w:r>
      <w:r>
        <w:rPr>
          <w:color w:val="000000"/>
          <w:spacing w:val="-6"/>
        </w:rPr>
        <w:t> </w:t>
      </w:r>
      <w:r>
        <w:rPr>
          <w:color w:val="000000"/>
        </w:rPr>
        <w:t>nos</w:t>
      </w:r>
      <w:r>
        <w:rPr>
          <w:color w:val="000000"/>
          <w:spacing w:val="-6"/>
        </w:rPr>
        <w:t> </w:t>
      </w:r>
      <w:r>
        <w:rPr>
          <w:color w:val="000000"/>
        </w:rPr>
        <w:t>Artigos</w:t>
      </w:r>
      <w:r>
        <w:rPr>
          <w:color w:val="000000"/>
          <w:spacing w:val="-7"/>
        </w:rPr>
        <w:t> </w:t>
      </w:r>
      <w:r>
        <w:rPr>
          <w:color w:val="000000"/>
        </w:rPr>
        <w:t>7º</w:t>
      </w:r>
      <w:r>
        <w:rPr>
          <w:color w:val="000000"/>
          <w:spacing w:val="-6"/>
        </w:rPr>
        <w:t> </w:t>
      </w:r>
      <w:r>
        <w:rPr>
          <w:color w:val="000000"/>
        </w:rPr>
        <w:t>e</w:t>
      </w:r>
      <w:r>
        <w:rPr>
          <w:color w:val="000000"/>
          <w:spacing w:val="-6"/>
        </w:rPr>
        <w:t> </w:t>
      </w:r>
      <w:r>
        <w:rPr>
          <w:color w:val="000000"/>
        </w:rPr>
        <w:t>8º</w:t>
      </w:r>
      <w:r>
        <w:rPr>
          <w:color w:val="000000"/>
          <w:spacing w:val="-6"/>
        </w:rPr>
        <w:t> </w:t>
      </w:r>
      <w:r>
        <w:rPr>
          <w:color w:val="000000"/>
        </w:rPr>
        <w:t>do</w:t>
      </w:r>
      <w:r>
        <w:rPr>
          <w:color w:val="000000"/>
          <w:spacing w:val="-6"/>
        </w:rPr>
        <w:t> </w:t>
      </w:r>
      <w:r>
        <w:rPr>
          <w:color w:val="000000"/>
        </w:rPr>
        <w:t>Edital</w:t>
      </w:r>
      <w:r>
        <w:rPr>
          <w:color w:val="000000"/>
          <w:spacing w:val="-6"/>
        </w:rPr>
        <w:t> </w:t>
      </w:r>
      <w:r>
        <w:rPr>
          <w:color w:val="000000"/>
        </w:rPr>
        <w:t>005/2026</w:t>
      </w:r>
      <w:r>
        <w:rPr>
          <w:color w:val="000000"/>
          <w:spacing w:val="-6"/>
        </w:rPr>
        <w:t> </w:t>
      </w:r>
      <w:r>
        <w:rPr>
          <w:color w:val="000000"/>
        </w:rPr>
        <w:t>-</w:t>
      </w:r>
      <w:r>
        <w:rPr>
          <w:color w:val="000000"/>
          <w:spacing w:val="-6"/>
        </w:rPr>
        <w:t> </w:t>
      </w:r>
      <w:r>
        <w:rPr>
          <w:color w:val="000000"/>
        </w:rPr>
        <w:t>PRPPG/Unespar</w:t>
      </w:r>
      <w:r>
        <w:rPr>
          <w:color w:val="000000"/>
          <w:spacing w:val="-6"/>
        </w:rPr>
        <w:t> </w:t>
      </w:r>
      <w:r>
        <w:rPr>
          <w:color w:val="000000"/>
        </w:rPr>
        <w:t>(PIC,</w:t>
      </w:r>
      <w:r>
        <w:rPr>
          <w:color w:val="000000"/>
          <w:spacing w:val="-6"/>
        </w:rPr>
        <w:t> </w:t>
      </w:r>
      <w:r>
        <w:rPr>
          <w:color w:val="000000"/>
        </w:rPr>
        <w:t>PIBIC,</w:t>
      </w:r>
      <w:r>
        <w:rPr>
          <w:color w:val="000000"/>
          <w:spacing w:val="-6"/>
        </w:rPr>
        <w:t> </w:t>
      </w:r>
      <w:r>
        <w:rPr>
          <w:color w:val="000000"/>
        </w:rPr>
        <w:t>PITI</w:t>
      </w:r>
      <w:r>
        <w:rPr>
          <w:color w:val="000000"/>
          <w:spacing w:val="-6"/>
        </w:rPr>
        <w:t> </w:t>
      </w:r>
      <w:r>
        <w:rPr>
          <w:color w:val="000000"/>
        </w:rPr>
        <w:t>e</w:t>
      </w:r>
      <w:r>
        <w:rPr>
          <w:color w:val="000000"/>
          <w:spacing w:val="-6"/>
        </w:rPr>
        <w:t> </w:t>
      </w:r>
      <w:r>
        <w:rPr>
          <w:color w:val="000000"/>
        </w:rPr>
        <w:t>PIBITI),</w:t>
      </w:r>
      <w:r>
        <w:rPr>
          <w:color w:val="000000"/>
          <w:spacing w:val="-6"/>
        </w:rPr>
        <w:t> </w:t>
      </w:r>
      <w:r>
        <w:rPr>
          <w:color w:val="000000"/>
        </w:rPr>
        <w:t>ou nos Artigos 6º e 7º do Edital 006/2026 - PRPPG/Unespar (PIC e PIBIC-EM) ou nos Artigos 6º e 7º do Edital 024/2026 PRPPG/Unespar (PIBIC-Af).</w:t>
      </w:r>
    </w:p>
    <w:p>
      <w:pPr>
        <w:pStyle w:val="BodyText"/>
        <w:spacing w:before="2"/>
      </w:pPr>
    </w:p>
    <w:p>
      <w:pPr>
        <w:pStyle w:val="BodyText"/>
        <w:spacing w:before="1"/>
        <w:ind w:left="140" w:right="137"/>
        <w:jc w:val="both"/>
      </w:pPr>
      <w:r>
        <w:rPr/>
        <w:t>Eu, </w:t>
      </w:r>
      <w:r>
        <w:rPr>
          <w:color w:val="000000"/>
          <w:highlight w:val="lightGray"/>
        </w:rPr>
        <w:t>[Nome do coorientador]</w:t>
      </w:r>
      <w:r>
        <w:rPr>
          <w:color w:val="000000"/>
        </w:rPr>
        <w:t>, DECLARO estar ciente dos requisitos e obrigações previstos nos Artigos 7º e 8º do Edital 005/2026 - PRPPG/Unespar (PIC, PIBIC, PITI e PIBITI), ou nos Artigos 6º e 7º do Edital 006/2026 - PRPPG/Unespar (PIC e PIBIC-EM) ou nos Artigos 6º e 7º do Edital 024/2026 PRPPG/Unespar (PIBIC-Af).</w:t>
      </w:r>
    </w:p>
    <w:p>
      <w:pPr>
        <w:pStyle w:val="BodyText"/>
        <w:spacing w:before="226"/>
        <w:ind w:left="140" w:right="135"/>
        <w:jc w:val="both"/>
      </w:pPr>
      <w:r>
        <w:rPr/>
        <w:t>Declaro,</w:t>
      </w:r>
      <w:r>
        <w:rPr>
          <w:spacing w:val="-8"/>
        </w:rPr>
        <w:t> </w:t>
      </w:r>
      <w:r>
        <w:rPr/>
        <w:t>ainda,</w:t>
      </w:r>
      <w:r>
        <w:rPr>
          <w:spacing w:val="-8"/>
        </w:rPr>
        <w:t> </w:t>
      </w:r>
      <w:r>
        <w:rPr/>
        <w:t>estar</w:t>
      </w:r>
      <w:r>
        <w:rPr>
          <w:spacing w:val="-8"/>
        </w:rPr>
        <w:t> </w:t>
      </w:r>
      <w:r>
        <w:rPr/>
        <w:t>ciente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que</w:t>
      </w:r>
      <w:r>
        <w:rPr>
          <w:spacing w:val="-9"/>
        </w:rPr>
        <w:t> </w:t>
      </w:r>
      <w:r>
        <w:rPr/>
        <w:t>o</w:t>
      </w:r>
      <w:r>
        <w:rPr>
          <w:spacing w:val="-9"/>
        </w:rPr>
        <w:t> </w:t>
      </w:r>
      <w:r>
        <w:rPr/>
        <w:t>não</w:t>
      </w:r>
      <w:r>
        <w:rPr>
          <w:spacing w:val="-9"/>
        </w:rPr>
        <w:t> </w:t>
      </w:r>
      <w:r>
        <w:rPr/>
        <w:t>cumprimento</w:t>
      </w:r>
      <w:r>
        <w:rPr>
          <w:spacing w:val="-9"/>
        </w:rPr>
        <w:t> </w:t>
      </w:r>
      <w:r>
        <w:rPr/>
        <w:t>deste</w:t>
      </w:r>
      <w:r>
        <w:rPr>
          <w:spacing w:val="-9"/>
        </w:rPr>
        <w:t> </w:t>
      </w:r>
      <w:r>
        <w:rPr/>
        <w:t>termo,</w:t>
      </w:r>
      <w:r>
        <w:rPr>
          <w:spacing w:val="-8"/>
        </w:rPr>
        <w:t> </w:t>
      </w:r>
      <w:r>
        <w:rPr/>
        <w:t>do</w:t>
      </w:r>
      <w:r>
        <w:rPr>
          <w:spacing w:val="-9"/>
        </w:rPr>
        <w:t> </w:t>
      </w:r>
      <w:r>
        <w:rPr/>
        <w:t>Regulamento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Unespar</w:t>
      </w:r>
      <w:r>
        <w:rPr>
          <w:spacing w:val="-8"/>
        </w:rPr>
        <w:t> </w:t>
      </w:r>
      <w:r>
        <w:rPr/>
        <w:t>e</w:t>
      </w:r>
      <w:r>
        <w:rPr>
          <w:spacing w:val="-9"/>
        </w:rPr>
        <w:t> </w:t>
      </w:r>
      <w:r>
        <w:rPr/>
        <w:t>das</w:t>
      </w:r>
      <w:r>
        <w:rPr>
          <w:spacing w:val="-8"/>
        </w:rPr>
        <w:t> </w:t>
      </w:r>
      <w:r>
        <w:rPr/>
        <w:t>agências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fomento, quando aplicável, assim como do Edital em vigor, implica o cancelamento do vínculo aos Programas de IC &amp; ITI.</w:t>
      </w:r>
    </w:p>
    <w:p>
      <w:pPr>
        <w:pStyle w:val="BodyText"/>
        <w:rPr>
          <w:sz w:val="24"/>
        </w:rPr>
      </w:pPr>
    </w:p>
    <w:p>
      <w:pPr>
        <w:spacing w:before="0"/>
        <w:ind w:left="140" w:right="0" w:firstLine="0"/>
        <w:jc w:val="left"/>
        <w:rPr>
          <w:sz w:val="24"/>
        </w:rPr>
      </w:pPr>
      <w:r>
        <w:rPr>
          <w:sz w:val="24"/>
        </w:rPr>
        <w:t>Data:</w:t>
      </w:r>
      <w:r>
        <w:rPr>
          <w:spacing w:val="-4"/>
          <w:sz w:val="24"/>
        </w:rPr>
        <w:t> </w:t>
      </w:r>
      <w:r>
        <w:rPr>
          <w:color w:val="000000"/>
          <w:sz w:val="24"/>
          <w:highlight w:val="lightGray"/>
        </w:rPr>
        <w:t>[cidade/</w:t>
      </w:r>
      <w:r>
        <w:rPr>
          <w:i/>
          <w:color w:val="000000"/>
          <w:sz w:val="24"/>
          <w:highlight w:val="lightGray"/>
        </w:rPr>
        <w:t>campus</w:t>
      </w:r>
      <w:r>
        <w:rPr>
          <w:color w:val="000000"/>
          <w:sz w:val="24"/>
          <w:highlight w:val="lightGray"/>
        </w:rPr>
        <w:t>]</w:t>
      </w:r>
      <w:r>
        <w:rPr>
          <w:color w:val="000000"/>
          <w:sz w:val="24"/>
        </w:rPr>
        <w:t>,</w:t>
      </w:r>
      <w:r>
        <w:rPr>
          <w:color w:val="000000"/>
          <w:spacing w:val="-2"/>
          <w:sz w:val="24"/>
        </w:rPr>
        <w:t> </w:t>
      </w:r>
      <w:r>
        <w:rPr>
          <w:color w:val="000000"/>
          <w:sz w:val="24"/>
          <w:highlight w:val="lightGray"/>
        </w:rPr>
        <w:t>[Mês</w:t>
      </w:r>
      <w:r>
        <w:rPr>
          <w:color w:val="000000"/>
          <w:spacing w:val="-3"/>
          <w:sz w:val="24"/>
          <w:highlight w:val="lightGray"/>
        </w:rPr>
        <w:t> </w:t>
      </w:r>
      <w:r>
        <w:rPr>
          <w:color w:val="000000"/>
          <w:sz w:val="24"/>
          <w:highlight w:val="lightGray"/>
        </w:rPr>
        <w:t>e</w:t>
      </w:r>
      <w:r>
        <w:rPr>
          <w:color w:val="000000"/>
          <w:spacing w:val="-3"/>
          <w:sz w:val="24"/>
          <w:highlight w:val="lightGray"/>
        </w:rPr>
        <w:t> </w:t>
      </w:r>
      <w:r>
        <w:rPr>
          <w:color w:val="000000"/>
          <w:spacing w:val="-2"/>
          <w:sz w:val="24"/>
          <w:highlight w:val="lightGray"/>
        </w:rPr>
        <w:t>ano]</w:t>
      </w:r>
      <w:r>
        <w:rPr>
          <w:color w:val="000000"/>
          <w:spacing w:val="-2"/>
          <w:sz w:val="24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tabs>
          <w:tab w:pos="4326" w:val="left" w:leader="none"/>
        </w:tabs>
        <w:spacing w:before="0"/>
        <w:ind w:left="0" w:right="0" w:firstLine="0"/>
        <w:jc w:val="center"/>
        <w:rPr>
          <w:sz w:val="24"/>
        </w:rPr>
      </w:pPr>
      <w:r>
        <w:rPr>
          <w:sz w:val="24"/>
        </w:rPr>
        <w:t>Nome</w:t>
      </w:r>
      <w:r>
        <w:rPr>
          <w:spacing w:val="-2"/>
          <w:sz w:val="24"/>
        </w:rPr>
        <w:t> </w:t>
      </w:r>
      <w:r>
        <w:rPr>
          <w:sz w:val="24"/>
        </w:rPr>
        <w:t>completo</w:t>
      </w:r>
      <w:r>
        <w:rPr>
          <w:spacing w:val="-1"/>
          <w:sz w:val="24"/>
        </w:rPr>
        <w:t> </w:t>
      </w:r>
      <w:r>
        <w:rPr>
          <w:sz w:val="24"/>
        </w:rPr>
        <w:t>do </w:t>
      </w:r>
      <w:r>
        <w:rPr>
          <w:spacing w:val="-2"/>
          <w:sz w:val="24"/>
        </w:rPr>
        <w:t>orientador</w:t>
      </w:r>
      <w:r>
        <w:rPr>
          <w:sz w:val="24"/>
        </w:rPr>
        <w:tab/>
        <w:t>Nome</w:t>
      </w:r>
      <w:r>
        <w:rPr>
          <w:spacing w:val="-4"/>
          <w:sz w:val="24"/>
        </w:rPr>
        <w:t> </w:t>
      </w:r>
      <w:r>
        <w:rPr>
          <w:sz w:val="24"/>
        </w:rPr>
        <w:t>completo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coorientador</w:t>
      </w:r>
    </w:p>
    <w:p>
      <w:pPr>
        <w:spacing w:before="2"/>
        <w:ind w:left="228" w:right="223" w:firstLine="0"/>
        <w:jc w:val="center"/>
        <w:rPr>
          <w:i/>
          <w:sz w:val="22"/>
        </w:rPr>
      </w:pPr>
      <w:r>
        <w:rPr>
          <w:i/>
          <w:sz w:val="22"/>
        </w:rPr>
        <w:t>(Assinatura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docente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no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e-protocolo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digital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através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assinatura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eletrônica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simples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nos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termos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Art.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38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do Decreto Estadual nº 7304/2021)</w:t>
      </w:r>
    </w:p>
    <w:sectPr>
      <w:type w:val="continuous"/>
      <w:pgSz w:w="11910" w:h="16840"/>
      <w:pgMar w:top="320" w:bottom="280" w:left="992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40"/>
      <w:ind w:left="1523" w:right="1521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9"/>
      <w:ind w:left="93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2026-08-28T13:00:08Z</dcterms:created>
  <dcterms:modified xsi:type="dcterms:W3CDTF">2026-08-28T13:00:08Z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2026-08-25T00:00:00Z</vt:filetime>
  </property>
  <property fmtid="{D5CDD505-2E9C-101B-9397-08002B2CF9AE}" pid="4" name="LastSaved">
    <vt:filetime>2026-08-28T00:00:00Z</vt:filetime>
  </property>
  <property fmtid="{D5CDD505-2E9C-101B-9397-08002B2CF9AE}" pid="5" name="Producer">
    <vt:lpwstr>macOS Versão 26.5.1 (Compilação 25F80) Quartz PDFContext</vt:lpwstr>
  </property>
</Properties>
</file>